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F6E29">
      <w:pPr>
        <w:pStyle w:val="2"/>
        <w:keepNext/>
        <w:keepLines/>
        <w:pageBreakBefore w:val="0"/>
        <w:widowControl w:val="0"/>
        <w:kinsoku/>
        <w:wordWrap/>
        <w:overflowPunct/>
        <w:topLinePunct w:val="0"/>
        <w:autoSpaceDE/>
        <w:autoSpaceDN/>
        <w:bidi w:val="0"/>
        <w:adjustRightInd/>
        <w:snapToGrid/>
        <w:spacing w:after="0"/>
        <w:jc w:val="center"/>
        <w:textAlignment w:val="auto"/>
        <w:rPr>
          <w:rFonts w:hint="eastAsia" w:ascii="方正小标宋简体" w:hAnsi="方正小标宋简体" w:eastAsia="方正小标宋简体" w:cs="方正小标宋简体"/>
          <w:sz w:val="40"/>
          <w:szCs w:val="22"/>
          <w:lang w:val="en-US" w:eastAsia="zh-CN"/>
        </w:rPr>
      </w:pPr>
      <w:r>
        <w:rPr>
          <w:rFonts w:hint="eastAsia" w:ascii="方正小标宋简体" w:hAnsi="方正小标宋简体" w:eastAsia="方正小标宋简体" w:cs="方正小标宋简体"/>
          <w:sz w:val="40"/>
          <w:szCs w:val="22"/>
          <w:lang w:val="en-US" w:eastAsia="zh-CN"/>
        </w:rPr>
        <w:t>教育部职业院校文化素质教育指导委员会课题校级管理员推荐审核表</w:t>
      </w:r>
    </w:p>
    <w:tbl>
      <w:tblPr>
        <w:tblStyle w:val="4"/>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81"/>
        <w:gridCol w:w="2899"/>
        <w:gridCol w:w="1565"/>
        <w:gridCol w:w="2938"/>
      </w:tblGrid>
      <w:tr w14:paraId="0220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181" w:type="dxa"/>
            <w:shd w:val="clear" w:color="auto" w:fill="auto"/>
            <w:tcMar>
              <w:top w:w="108" w:type="dxa"/>
              <w:left w:w="96" w:type="dxa"/>
              <w:bottom w:w="108" w:type="dxa"/>
              <w:right w:w="96" w:type="dxa"/>
            </w:tcMar>
            <w:vAlign w:val="center"/>
          </w:tcPr>
          <w:p w14:paraId="3FE874C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学校</w:t>
            </w:r>
          </w:p>
        </w:tc>
        <w:tc>
          <w:tcPr>
            <w:tcW w:w="7402" w:type="dxa"/>
            <w:gridSpan w:val="3"/>
            <w:shd w:val="clear" w:color="auto" w:fill="auto"/>
            <w:tcMar>
              <w:top w:w="108" w:type="dxa"/>
              <w:left w:w="96" w:type="dxa"/>
              <w:bottom w:w="108" w:type="dxa"/>
              <w:right w:w="96" w:type="dxa"/>
            </w:tcMar>
            <w:vAlign w:val="center"/>
          </w:tcPr>
          <w:p w14:paraId="490C4B1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kern w:val="0"/>
                <w:sz w:val="24"/>
                <w:szCs w:val="24"/>
                <w:lang w:val="en-US" w:eastAsia="zh-CN" w:bidi="ar"/>
              </w:rPr>
            </w:pPr>
          </w:p>
        </w:tc>
      </w:tr>
      <w:tr w14:paraId="1E6B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80" w:hRule="atLeast"/>
        </w:trPr>
        <w:tc>
          <w:tcPr>
            <w:tcW w:w="1181" w:type="dxa"/>
            <w:shd w:val="clear" w:color="auto" w:fill="auto"/>
            <w:tcMar>
              <w:top w:w="108" w:type="dxa"/>
              <w:left w:w="96" w:type="dxa"/>
              <w:bottom w:w="108" w:type="dxa"/>
              <w:right w:w="96" w:type="dxa"/>
            </w:tcMar>
            <w:vAlign w:val="center"/>
          </w:tcPr>
          <w:p w14:paraId="408F8CB5">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姓名</w:t>
            </w:r>
          </w:p>
        </w:tc>
        <w:tc>
          <w:tcPr>
            <w:tcW w:w="2899" w:type="dxa"/>
            <w:shd w:val="clear" w:color="auto" w:fill="auto"/>
            <w:tcMar>
              <w:top w:w="108" w:type="dxa"/>
              <w:left w:w="96" w:type="dxa"/>
              <w:bottom w:w="108" w:type="dxa"/>
              <w:right w:w="96" w:type="dxa"/>
            </w:tcMar>
            <w:vAlign w:val="center"/>
          </w:tcPr>
          <w:p w14:paraId="4DD5D1F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asciiTheme="minorEastAsia" w:hAnsiTheme="minorEastAsia" w:eastAsiaTheme="minorEastAsia" w:cstheme="minorEastAsia"/>
                <w:sz w:val="24"/>
                <w:szCs w:val="24"/>
                <w:lang w:val="en-US" w:eastAsia="zh-CN"/>
              </w:rPr>
            </w:pPr>
          </w:p>
        </w:tc>
        <w:tc>
          <w:tcPr>
            <w:tcW w:w="1565" w:type="dxa"/>
            <w:shd w:val="clear" w:color="auto" w:fill="auto"/>
            <w:tcMar>
              <w:top w:w="108" w:type="dxa"/>
              <w:left w:w="96" w:type="dxa"/>
              <w:bottom w:w="108" w:type="dxa"/>
              <w:right w:w="96" w:type="dxa"/>
            </w:tcMar>
            <w:vAlign w:val="center"/>
          </w:tcPr>
          <w:p w14:paraId="4BAD487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asciiTheme="minorEastAsia" w:hAnsiTheme="minorEastAsia" w:eastAsiaTheme="minorEastAsia" w:cstheme="minorEastAsia"/>
                <w:sz w:val="24"/>
                <w:szCs w:val="24"/>
                <w:lang w:val="en-US" w:eastAsia="zh-CN"/>
              </w:rPr>
            </w:pPr>
            <w:bookmarkStart w:id="0" w:name="_GoBack"/>
            <w:r>
              <w:rPr>
                <w:rFonts w:hint="eastAsia" w:asciiTheme="minorEastAsia" w:hAnsiTheme="minorEastAsia" w:cstheme="minorEastAsia"/>
                <w:b/>
                <w:bCs/>
                <w:sz w:val="24"/>
                <w:szCs w:val="24"/>
                <w:lang w:val="en-US" w:eastAsia="zh-CN"/>
              </w:rPr>
              <w:t>性别</w:t>
            </w:r>
            <w:bookmarkEnd w:id="0"/>
          </w:p>
        </w:tc>
        <w:tc>
          <w:tcPr>
            <w:tcW w:w="2938" w:type="dxa"/>
            <w:shd w:val="clear" w:color="auto" w:fill="auto"/>
            <w:tcMar>
              <w:top w:w="108" w:type="dxa"/>
              <w:left w:w="96" w:type="dxa"/>
              <w:bottom w:w="108" w:type="dxa"/>
              <w:right w:w="96" w:type="dxa"/>
            </w:tcMar>
            <w:vAlign w:val="center"/>
          </w:tcPr>
          <w:p w14:paraId="3212C27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Theme="minorEastAsia" w:hAnsiTheme="minorEastAsia" w:eastAsiaTheme="minorEastAsia" w:cstheme="minorEastAsia"/>
                <w:sz w:val="24"/>
                <w:szCs w:val="24"/>
              </w:rPr>
            </w:pPr>
          </w:p>
        </w:tc>
      </w:tr>
      <w:tr w14:paraId="5E7C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80" w:hRule="atLeast"/>
        </w:trPr>
        <w:tc>
          <w:tcPr>
            <w:tcW w:w="1181" w:type="dxa"/>
            <w:shd w:val="clear" w:color="auto" w:fill="auto"/>
            <w:tcMar>
              <w:top w:w="108" w:type="dxa"/>
              <w:left w:w="96" w:type="dxa"/>
              <w:bottom w:w="108" w:type="dxa"/>
              <w:right w:w="96" w:type="dxa"/>
            </w:tcMar>
            <w:vAlign w:val="center"/>
          </w:tcPr>
          <w:p w14:paraId="077FAB3A">
            <w:pPr>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出生年月</w:t>
            </w:r>
          </w:p>
        </w:tc>
        <w:tc>
          <w:tcPr>
            <w:tcW w:w="2899" w:type="dxa"/>
            <w:shd w:val="clear" w:color="auto" w:fill="auto"/>
            <w:tcMar>
              <w:top w:w="108" w:type="dxa"/>
              <w:left w:w="96" w:type="dxa"/>
              <w:bottom w:w="108" w:type="dxa"/>
              <w:right w:w="96" w:type="dxa"/>
            </w:tcMar>
            <w:vAlign w:val="center"/>
          </w:tcPr>
          <w:p w14:paraId="43D6B3E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asciiTheme="minorEastAsia" w:hAnsiTheme="minorEastAsia" w:eastAsiaTheme="minorEastAsia" w:cstheme="minorEastAsia"/>
                <w:sz w:val="24"/>
                <w:szCs w:val="24"/>
                <w:lang w:val="en-US" w:eastAsia="zh-CN"/>
              </w:rPr>
            </w:pPr>
          </w:p>
        </w:tc>
        <w:tc>
          <w:tcPr>
            <w:tcW w:w="1565" w:type="dxa"/>
            <w:shd w:val="clear" w:color="auto" w:fill="auto"/>
            <w:tcMar>
              <w:top w:w="108" w:type="dxa"/>
              <w:left w:w="96" w:type="dxa"/>
              <w:bottom w:w="108" w:type="dxa"/>
              <w:right w:w="96" w:type="dxa"/>
            </w:tcMar>
            <w:vAlign w:val="center"/>
          </w:tcPr>
          <w:p w14:paraId="5DACE3B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手机号</w:t>
            </w:r>
          </w:p>
        </w:tc>
        <w:tc>
          <w:tcPr>
            <w:tcW w:w="2938" w:type="dxa"/>
            <w:shd w:val="clear" w:color="auto" w:fill="auto"/>
            <w:tcMar>
              <w:top w:w="108" w:type="dxa"/>
              <w:left w:w="96" w:type="dxa"/>
              <w:bottom w:w="108" w:type="dxa"/>
              <w:right w:w="96" w:type="dxa"/>
            </w:tcMar>
            <w:vAlign w:val="top"/>
          </w:tcPr>
          <w:p w14:paraId="4E892DB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Theme="minorEastAsia" w:hAnsiTheme="minorEastAsia" w:eastAsiaTheme="minorEastAsia" w:cstheme="minorEastAsia"/>
                <w:sz w:val="24"/>
                <w:szCs w:val="24"/>
              </w:rPr>
            </w:pPr>
          </w:p>
        </w:tc>
      </w:tr>
      <w:tr w14:paraId="46D3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80" w:hRule="atLeast"/>
        </w:trPr>
        <w:tc>
          <w:tcPr>
            <w:tcW w:w="1181" w:type="dxa"/>
            <w:shd w:val="clear" w:color="auto" w:fill="auto"/>
            <w:tcMar>
              <w:top w:w="108" w:type="dxa"/>
              <w:left w:w="96" w:type="dxa"/>
              <w:bottom w:w="108" w:type="dxa"/>
              <w:right w:w="96" w:type="dxa"/>
            </w:tcMar>
            <w:vAlign w:val="center"/>
          </w:tcPr>
          <w:p w14:paraId="10502DFC">
            <w:pPr>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所在部门</w:t>
            </w:r>
          </w:p>
        </w:tc>
        <w:tc>
          <w:tcPr>
            <w:tcW w:w="2899" w:type="dxa"/>
            <w:shd w:val="clear" w:color="auto" w:fill="auto"/>
            <w:tcMar>
              <w:top w:w="108" w:type="dxa"/>
              <w:left w:w="96" w:type="dxa"/>
              <w:bottom w:w="108" w:type="dxa"/>
              <w:right w:w="96" w:type="dxa"/>
            </w:tcMar>
            <w:vAlign w:val="center"/>
          </w:tcPr>
          <w:p w14:paraId="4B700C3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sz w:val="24"/>
                <w:szCs w:val="24"/>
                <w:lang w:val="en-US" w:eastAsia="zh-CN"/>
              </w:rPr>
            </w:pPr>
          </w:p>
        </w:tc>
        <w:tc>
          <w:tcPr>
            <w:tcW w:w="1565" w:type="dxa"/>
            <w:shd w:val="clear" w:color="auto" w:fill="auto"/>
            <w:tcMar>
              <w:top w:w="108" w:type="dxa"/>
              <w:left w:w="96" w:type="dxa"/>
              <w:bottom w:w="108" w:type="dxa"/>
              <w:right w:w="96" w:type="dxa"/>
            </w:tcMar>
            <w:vAlign w:val="center"/>
          </w:tcPr>
          <w:p w14:paraId="6A039F9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职务</w:t>
            </w:r>
          </w:p>
        </w:tc>
        <w:tc>
          <w:tcPr>
            <w:tcW w:w="2938" w:type="dxa"/>
            <w:shd w:val="clear" w:color="auto" w:fill="auto"/>
            <w:tcMar>
              <w:top w:w="108" w:type="dxa"/>
              <w:left w:w="96" w:type="dxa"/>
              <w:bottom w:w="108" w:type="dxa"/>
              <w:right w:w="96" w:type="dxa"/>
            </w:tcMar>
            <w:vAlign w:val="top"/>
          </w:tcPr>
          <w:p w14:paraId="61DA1A2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Theme="minorEastAsia" w:hAnsiTheme="minorEastAsia" w:eastAsiaTheme="minorEastAsia" w:cstheme="minorEastAsia"/>
                <w:sz w:val="24"/>
                <w:szCs w:val="24"/>
              </w:rPr>
            </w:pPr>
          </w:p>
        </w:tc>
      </w:tr>
      <w:tr w14:paraId="2BD6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436" w:hRule="atLeast"/>
        </w:trPr>
        <w:tc>
          <w:tcPr>
            <w:tcW w:w="1181" w:type="dxa"/>
            <w:shd w:val="clear" w:color="auto" w:fill="auto"/>
            <w:tcMar>
              <w:top w:w="108" w:type="dxa"/>
              <w:left w:w="96" w:type="dxa"/>
              <w:bottom w:w="108" w:type="dxa"/>
              <w:right w:w="96" w:type="dxa"/>
            </w:tcMar>
            <w:vAlign w:val="center"/>
          </w:tcPr>
          <w:p w14:paraId="6D37910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kern w:val="0"/>
                <w:sz w:val="24"/>
                <w:szCs w:val="24"/>
                <w:lang w:val="en-US" w:eastAsia="zh-CN" w:bidi="ar"/>
              </w:rPr>
            </w:pPr>
          </w:p>
          <w:p w14:paraId="5696E40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b/>
                <w:bCs/>
                <w:kern w:val="0"/>
                <w:sz w:val="24"/>
                <w:szCs w:val="24"/>
                <w:lang w:val="en-US" w:eastAsia="zh-CN" w:bidi="ar"/>
              </w:rPr>
              <w:t>学校分管部门推荐</w:t>
            </w:r>
            <w:r>
              <w:rPr>
                <w:rFonts w:hint="eastAsia" w:asciiTheme="minorEastAsia" w:hAnsiTheme="minorEastAsia" w:cstheme="minorEastAsia"/>
                <w:b/>
                <w:bCs/>
                <w:kern w:val="0"/>
                <w:sz w:val="24"/>
                <w:szCs w:val="24"/>
                <w:lang w:val="en-US" w:eastAsia="zh-CN" w:bidi="ar"/>
              </w:rPr>
              <w:t>意见</w:t>
            </w:r>
          </w:p>
        </w:tc>
        <w:tc>
          <w:tcPr>
            <w:tcW w:w="7402" w:type="dxa"/>
            <w:gridSpan w:val="3"/>
            <w:shd w:val="clear" w:color="auto" w:fill="auto"/>
            <w:tcMar>
              <w:top w:w="108" w:type="dxa"/>
              <w:left w:w="96" w:type="dxa"/>
              <w:bottom w:w="108" w:type="dxa"/>
              <w:right w:w="96" w:type="dxa"/>
            </w:tcMar>
            <w:vAlign w:val="top"/>
          </w:tcPr>
          <w:p w14:paraId="6147137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Theme="minorEastAsia" w:hAnsiTheme="minorEastAsia" w:eastAsiaTheme="minorEastAsia" w:cstheme="minorEastAsia"/>
                <w:kern w:val="0"/>
                <w:sz w:val="24"/>
                <w:szCs w:val="24"/>
                <w:lang w:val="en-US" w:eastAsia="zh-CN" w:bidi="ar"/>
              </w:rPr>
            </w:pPr>
          </w:p>
          <w:p w14:paraId="6506D4B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Theme="minorEastAsia" w:hAnsiTheme="minorEastAsia" w:eastAsiaTheme="minorEastAsia" w:cstheme="minorEastAsia"/>
                <w:kern w:val="0"/>
                <w:sz w:val="24"/>
                <w:szCs w:val="24"/>
                <w:lang w:val="en-US" w:eastAsia="zh-CN" w:bidi="ar"/>
              </w:rPr>
            </w:pPr>
          </w:p>
          <w:p w14:paraId="1D0E919D">
            <w:pPr>
              <w:pStyle w:val="3"/>
              <w:keepNext/>
              <w:keepLines/>
              <w:pageBreakBefore w:val="0"/>
              <w:widowControl w:val="0"/>
              <w:kinsoku/>
              <w:wordWrap/>
              <w:overflowPunct/>
              <w:topLinePunct w:val="0"/>
              <w:autoSpaceDE/>
              <w:autoSpaceDN/>
              <w:bidi w:val="0"/>
              <w:adjustRightInd/>
              <w:snapToGrid/>
              <w:spacing w:line="600" w:lineRule="auto"/>
              <w:ind w:firstLine="660"/>
              <w:textAlignment w:val="auto"/>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lang w:val="en-US" w:eastAsia="zh-CN"/>
              </w:rPr>
              <w:t>经</w:t>
            </w:r>
            <w:r>
              <w:rPr>
                <w:rFonts w:hint="eastAsia" w:ascii="仿宋" w:hAnsi="仿宋" w:eastAsia="仿宋" w:cs="仿宋"/>
                <w:b w:val="0"/>
                <w:bCs/>
                <w:sz w:val="28"/>
                <w:szCs w:val="28"/>
                <w:u w:val="single"/>
                <w:lang w:val="en-US" w:eastAsia="zh-CN"/>
              </w:rPr>
              <w:t xml:space="preserve">    （高校名称）     </w:t>
            </w:r>
            <w:r>
              <w:rPr>
                <w:rFonts w:hint="eastAsia" w:ascii="仿宋" w:hAnsi="仿宋" w:eastAsia="仿宋" w:cs="仿宋"/>
                <w:b w:val="0"/>
                <w:bCs/>
                <w:sz w:val="28"/>
                <w:szCs w:val="28"/>
                <w:u w:val="none"/>
                <w:lang w:val="en-US" w:eastAsia="zh-CN"/>
              </w:rPr>
              <w:t>的分管部门</w:t>
            </w:r>
            <w:r>
              <w:rPr>
                <w:rFonts w:hint="eastAsia" w:ascii="仿宋" w:hAnsi="仿宋" w:eastAsia="仿宋" w:cs="仿宋"/>
                <w:b w:val="0"/>
                <w:bCs/>
                <w:sz w:val="28"/>
                <w:szCs w:val="28"/>
                <w:u w:val="single"/>
                <w:lang w:val="en-US" w:eastAsia="zh-CN"/>
              </w:rPr>
              <w:t xml:space="preserve">   （教务处/科研处/高教、职教所等）     </w:t>
            </w:r>
            <w:r>
              <w:rPr>
                <w:rFonts w:hint="eastAsia" w:ascii="仿宋" w:hAnsi="仿宋" w:eastAsia="仿宋" w:cs="仿宋"/>
                <w:b w:val="0"/>
                <w:bCs/>
                <w:sz w:val="28"/>
                <w:szCs w:val="28"/>
                <w:u w:val="none"/>
                <w:lang w:val="en-US" w:eastAsia="zh-CN"/>
              </w:rPr>
              <w:t>推荐，现确定</w:t>
            </w:r>
            <w:r>
              <w:rPr>
                <w:rFonts w:hint="eastAsia" w:ascii="仿宋" w:hAnsi="仿宋" w:eastAsia="仿宋" w:cs="仿宋"/>
                <w:b w:val="0"/>
                <w:bCs/>
                <w:sz w:val="28"/>
                <w:szCs w:val="28"/>
                <w:u w:val="single"/>
                <w:lang w:val="en-US" w:eastAsia="zh-CN"/>
              </w:rPr>
              <w:t xml:space="preserve">  （教师姓名） </w:t>
            </w:r>
            <w:r>
              <w:rPr>
                <w:rFonts w:hint="eastAsia" w:ascii="仿宋" w:hAnsi="仿宋" w:eastAsia="仿宋" w:cs="仿宋"/>
                <w:b w:val="0"/>
                <w:bCs/>
                <w:sz w:val="28"/>
                <w:szCs w:val="28"/>
                <w:u w:val="none"/>
                <w:lang w:val="en-US" w:eastAsia="zh-CN"/>
              </w:rPr>
              <w:t>为教育部职业院校文化素质教育指导委员会2025年度文化素质教育研究项目的</w:t>
            </w:r>
            <w:r>
              <w:rPr>
                <w:rFonts w:hint="eastAsia" w:ascii="仿宋" w:hAnsi="仿宋" w:eastAsia="仿宋" w:cs="仿宋"/>
                <w:b w:val="0"/>
                <w:bCs/>
                <w:sz w:val="28"/>
                <w:szCs w:val="28"/>
                <w:lang w:val="en-US" w:eastAsia="zh-CN"/>
              </w:rPr>
              <w:t>校级管</w:t>
            </w:r>
            <w:r>
              <w:rPr>
                <w:rFonts w:hint="eastAsia" w:ascii="仿宋" w:hAnsi="仿宋" w:eastAsia="仿宋" w:cs="仿宋"/>
                <w:b w:val="0"/>
                <w:bCs/>
                <w:sz w:val="28"/>
                <w:szCs w:val="28"/>
                <w:u w:val="none"/>
                <w:lang w:val="en-US" w:eastAsia="zh-CN"/>
              </w:rPr>
              <w:t>理员。</w:t>
            </w:r>
          </w:p>
          <w:p w14:paraId="5403FB6A">
            <w:pPr>
              <w:pStyle w:val="3"/>
              <w:keepNext/>
              <w:keepLines/>
              <w:pageBreakBefore w:val="0"/>
              <w:widowControl w:val="0"/>
              <w:kinsoku/>
              <w:wordWrap/>
              <w:overflowPunct/>
              <w:topLinePunct w:val="0"/>
              <w:autoSpaceDE/>
              <w:autoSpaceDN/>
              <w:bidi w:val="0"/>
              <w:adjustRightInd/>
              <w:snapToGrid/>
              <w:spacing w:line="600" w:lineRule="auto"/>
              <w:ind w:firstLine="660"/>
              <w:textAlignment w:val="auto"/>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如后续有校级管理员变动，届时申请变更。申请变更前，以此推荐为准。</w:t>
            </w:r>
          </w:p>
          <w:p w14:paraId="48162901">
            <w:pPr>
              <w:keepNext w:val="0"/>
              <w:keepLines w:val="0"/>
              <w:widowControl/>
              <w:suppressLineNumbers w:val="0"/>
              <w:pBdr>
                <w:top w:val="none" w:color="auto" w:sz="0" w:space="0"/>
                <w:left w:val="none" w:color="auto" w:sz="0" w:space="0"/>
                <w:bottom w:val="none" w:color="auto" w:sz="0" w:space="0"/>
                <w:right w:val="none" w:color="auto" w:sz="0" w:space="0"/>
              </w:pBdr>
              <w:ind w:firstLine="3080" w:firstLineChars="1100"/>
              <w:jc w:val="both"/>
              <w:textAlignment w:val="top"/>
              <w:rPr>
                <w:rFonts w:hint="eastAsia" w:ascii="仿宋" w:hAnsi="仿宋" w:eastAsia="仿宋" w:cs="仿宋"/>
                <w:b w:val="0"/>
                <w:bCs/>
                <w:kern w:val="2"/>
                <w:sz w:val="28"/>
                <w:szCs w:val="28"/>
                <w:u w:val="none"/>
                <w:lang w:val="en-US" w:eastAsia="zh-CN" w:bidi="ar-SA"/>
              </w:rPr>
            </w:pPr>
            <w:r>
              <w:rPr>
                <w:rFonts w:hint="eastAsia" w:ascii="仿宋" w:hAnsi="仿宋" w:eastAsia="仿宋" w:cs="仿宋"/>
                <w:b w:val="0"/>
                <w:bCs/>
                <w:kern w:val="2"/>
                <w:sz w:val="28"/>
                <w:szCs w:val="28"/>
                <w:u w:val="none"/>
                <w:lang w:val="en-US" w:eastAsia="zh-CN" w:bidi="ar-SA"/>
              </w:rPr>
              <w:t>学校分管部门负责人：</w:t>
            </w:r>
          </w:p>
          <w:p w14:paraId="4CF1BB3E">
            <w:pPr>
              <w:keepNext w:val="0"/>
              <w:keepLines w:val="0"/>
              <w:widowControl/>
              <w:suppressLineNumbers w:val="0"/>
              <w:pBdr>
                <w:top w:val="none" w:color="auto" w:sz="0" w:space="0"/>
                <w:left w:val="none" w:color="auto" w:sz="0" w:space="0"/>
                <w:bottom w:val="none" w:color="auto" w:sz="0" w:space="0"/>
                <w:right w:val="none" w:color="auto" w:sz="0" w:space="0"/>
              </w:pBdr>
              <w:ind w:firstLine="3080" w:firstLineChars="1100"/>
              <w:jc w:val="both"/>
              <w:textAlignment w:val="top"/>
              <w:rPr>
                <w:rFonts w:hint="eastAsia" w:ascii="仿宋" w:hAnsi="仿宋" w:eastAsia="仿宋" w:cs="仿宋"/>
                <w:b w:val="0"/>
                <w:bCs/>
                <w:kern w:val="2"/>
                <w:sz w:val="28"/>
                <w:szCs w:val="28"/>
                <w:u w:val="none"/>
                <w:lang w:val="en-US" w:eastAsia="zh-CN" w:bidi="ar-SA"/>
              </w:rPr>
            </w:pPr>
          </w:p>
          <w:p w14:paraId="4F22ADC8">
            <w:pPr>
              <w:keepNext w:val="0"/>
              <w:keepLines w:val="0"/>
              <w:widowControl/>
              <w:suppressLineNumbers w:val="0"/>
              <w:pBdr>
                <w:top w:val="none" w:color="auto" w:sz="0" w:space="0"/>
                <w:left w:val="none" w:color="auto" w:sz="0" w:space="0"/>
                <w:bottom w:val="none" w:color="auto" w:sz="0" w:space="0"/>
                <w:right w:val="none" w:color="auto" w:sz="0" w:space="0"/>
              </w:pBdr>
              <w:ind w:firstLine="3080" w:firstLineChars="1100"/>
              <w:jc w:val="both"/>
              <w:textAlignment w:val="top"/>
              <w:rPr>
                <w:rFonts w:hint="eastAsia" w:ascii="仿宋" w:hAnsi="仿宋" w:eastAsia="仿宋" w:cs="仿宋"/>
                <w:b w:val="0"/>
                <w:bCs/>
                <w:kern w:val="2"/>
                <w:sz w:val="28"/>
                <w:szCs w:val="28"/>
                <w:u w:val="none"/>
                <w:lang w:val="en-US" w:eastAsia="zh-CN" w:bidi="ar-SA"/>
              </w:rPr>
            </w:pPr>
            <w:r>
              <w:rPr>
                <w:rFonts w:hint="eastAsia" w:ascii="仿宋" w:hAnsi="仿宋" w:eastAsia="仿宋" w:cs="仿宋"/>
                <w:b w:val="0"/>
                <w:bCs/>
                <w:kern w:val="2"/>
                <w:sz w:val="28"/>
                <w:szCs w:val="28"/>
                <w:u w:val="none"/>
                <w:lang w:val="en-US" w:eastAsia="zh-CN" w:bidi="ar-SA"/>
              </w:rPr>
              <w:t xml:space="preserve">学校分管部门盖章： </w:t>
            </w:r>
          </w:p>
          <w:p w14:paraId="22437F62">
            <w:pPr>
              <w:keepNext w:val="0"/>
              <w:keepLines w:val="0"/>
              <w:widowControl/>
              <w:suppressLineNumbers w:val="0"/>
              <w:pBdr>
                <w:top w:val="none" w:color="auto" w:sz="0" w:space="0"/>
                <w:left w:val="none" w:color="auto" w:sz="0" w:space="0"/>
                <w:bottom w:val="none" w:color="auto" w:sz="0" w:space="0"/>
                <w:right w:val="none" w:color="auto" w:sz="0" w:space="0"/>
              </w:pBdr>
              <w:ind w:firstLine="3080" w:firstLineChars="1100"/>
              <w:jc w:val="both"/>
              <w:textAlignment w:val="top"/>
              <w:rPr>
                <w:rFonts w:hint="eastAsia" w:ascii="仿宋" w:hAnsi="仿宋" w:eastAsia="仿宋" w:cs="仿宋"/>
                <w:b w:val="0"/>
                <w:bCs/>
                <w:kern w:val="2"/>
                <w:sz w:val="28"/>
                <w:szCs w:val="28"/>
                <w:u w:val="none"/>
                <w:lang w:val="en-US" w:eastAsia="zh-CN" w:bidi="ar-SA"/>
              </w:rPr>
            </w:pPr>
          </w:p>
        </w:tc>
      </w:tr>
    </w:tbl>
    <w:p w14:paraId="2175E7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A09E9"/>
    <w:rsid w:val="02AC21EF"/>
    <w:rsid w:val="059705B7"/>
    <w:rsid w:val="10F17C21"/>
    <w:rsid w:val="17326391"/>
    <w:rsid w:val="2342795C"/>
    <w:rsid w:val="24E140B6"/>
    <w:rsid w:val="306D6C49"/>
    <w:rsid w:val="31F43DFD"/>
    <w:rsid w:val="380F3E59"/>
    <w:rsid w:val="38D17360"/>
    <w:rsid w:val="4605689B"/>
    <w:rsid w:val="47AA09E9"/>
    <w:rsid w:val="4BA821A3"/>
    <w:rsid w:val="4E8C7B5A"/>
    <w:rsid w:val="67760F4F"/>
    <w:rsid w:val="79E74AE2"/>
    <w:rsid w:val="7EB10E4E"/>
    <w:rsid w:val="7ED1449D"/>
    <w:rsid w:val="7F82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188</Words>
  <Characters>191</Characters>
  <Lines>0</Lines>
  <Paragraphs>0</Paragraphs>
  <TotalTime>46</TotalTime>
  <ScaleCrop>false</ScaleCrop>
  <LinksUpToDate>false</LinksUpToDate>
  <CharactersWithSpaces>224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2025-09-15T08:57:00Z</dcterms:created>
  <dc:creator>眼前人。</dc:creator>
  <cp:lastModifiedBy>眼前人。</cp:lastModifiedBy>
  <dcterms:modified xsi:type="dcterms:W3CDTF">2025-09-18T05:40:07Z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599F6E47EC6049C9BA14EC0C5F2E5373_13</vt:lpwstr>
  </property>
  <property fmtid="{D5CDD505-2E9C-101B-9397-08002B2CF9AE}" pid="4" name="KSOTemplateDocerSaveRecord">
    <vt:lpwstr>eyJoZGlkIjoiNThkYmI2NzUzNDJmMmJmNGU1ZWJkMDc4N2U2N2RkOTgiLCJ1c2VySWQiOiI0NTA4MDU2NDIifQ==</vt:lpwstr>
  </property>
</Properties>
</file>